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A87" w:rsidRPr="0021641A" w:rsidRDefault="007928DF" w:rsidP="0021641A">
      <w:pPr>
        <w:pStyle w:val="Standard"/>
        <w:jc w:val="center"/>
        <w:rPr>
          <w:lang w:val="ru-RU"/>
        </w:rPr>
      </w:pPr>
      <w:r>
        <w:rPr>
          <w:noProof/>
          <w:lang w:val="ru-RU" w:eastAsia="ru-RU" w:bidi="ar-SA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Надпись 2" o:spid="_x0000_s1026" type="#_x0000_t202" style="position:absolute;left:0;text-align:left;margin-left:398.95pt;margin-top:4.6pt;width:90.8pt;height:154.65pt;z-index:1;visibility:visible" strokecolor="white">
            <v:textbox style="mso-fit-shape-to-text:t">
              <w:txbxContent>
                <w:p w:rsidR="00256A87" w:rsidRDefault="00256A87" w:rsidP="00953E9C">
                  <w:pPr>
                    <w:pStyle w:val="Standard"/>
                    <w:jc w:val="right"/>
                  </w:pPr>
                  <w:r>
                    <w:t xml:space="preserve">«В </w:t>
                  </w:r>
                  <w:proofErr w:type="spellStart"/>
                  <w:r>
                    <w:t>р</w:t>
                  </w:r>
                  <w:bookmarkStart w:id="0" w:name="_GoBack"/>
                  <w:bookmarkEnd w:id="0"/>
                  <w:r>
                    <w:t>егистр</w:t>
                  </w:r>
                  <w:proofErr w:type="spellEnd"/>
                  <w:r>
                    <w:t>»</w:t>
                  </w:r>
                </w:p>
                <w:p w:rsidR="00256A87" w:rsidRDefault="00256A87"/>
              </w:txbxContent>
            </v:textbox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.5pt;height:55.5pt" filled="t">
            <v:fill color2="black"/>
            <v:imagedata r:id="rId5" o:title=""/>
          </v:shape>
        </w:pict>
      </w:r>
    </w:p>
    <w:p w:rsidR="00256A87" w:rsidRPr="00FA2C75" w:rsidRDefault="00256A87" w:rsidP="0037056B">
      <w:pPr>
        <w:pStyle w:val="5"/>
        <w:jc w:val="center"/>
        <w:rPr>
          <w:b w:val="0"/>
          <w:bCs w:val="0"/>
          <w:i w:val="0"/>
          <w:iCs w:val="0"/>
          <w:sz w:val="32"/>
          <w:szCs w:val="32"/>
        </w:rPr>
      </w:pPr>
      <w:r w:rsidRPr="00FA2C75">
        <w:rPr>
          <w:b w:val="0"/>
          <w:bCs w:val="0"/>
          <w:i w:val="0"/>
          <w:iCs w:val="0"/>
          <w:sz w:val="32"/>
          <w:szCs w:val="32"/>
        </w:rPr>
        <w:t>АДМИНИСТРАЦИЯ ГОРОДА ЮГОРСКА</w:t>
      </w:r>
    </w:p>
    <w:p w:rsidR="00256A87" w:rsidRPr="00FA2C75" w:rsidRDefault="00256A87" w:rsidP="0037056B">
      <w:pPr>
        <w:tabs>
          <w:tab w:val="left" w:pos="0"/>
        </w:tabs>
        <w:jc w:val="center"/>
        <w:rPr>
          <w:sz w:val="28"/>
          <w:szCs w:val="28"/>
        </w:rPr>
      </w:pPr>
      <w:r w:rsidRPr="00FA2C75">
        <w:rPr>
          <w:sz w:val="28"/>
          <w:szCs w:val="28"/>
        </w:rPr>
        <w:t xml:space="preserve">Ханты-Мансийского автономного округа – </w:t>
      </w:r>
      <w:proofErr w:type="spellStart"/>
      <w:r w:rsidRPr="00FA2C75">
        <w:rPr>
          <w:sz w:val="28"/>
          <w:szCs w:val="28"/>
        </w:rPr>
        <w:t>Югры</w:t>
      </w:r>
      <w:proofErr w:type="spellEnd"/>
      <w:r w:rsidRPr="00FA2C75">
        <w:rPr>
          <w:sz w:val="28"/>
          <w:szCs w:val="28"/>
        </w:rPr>
        <w:t xml:space="preserve"> 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>
      <w:pPr>
        <w:jc w:val="center"/>
        <w:rPr>
          <w:sz w:val="36"/>
          <w:szCs w:val="36"/>
        </w:rPr>
      </w:pPr>
      <w:r w:rsidRPr="00FA2C75">
        <w:rPr>
          <w:sz w:val="36"/>
          <w:szCs w:val="36"/>
        </w:rPr>
        <w:t>ПОСТАНОВЛЕНИЕ</w:t>
      </w:r>
    </w:p>
    <w:p w:rsidR="00256A87" w:rsidRPr="00FA2C75" w:rsidRDefault="00256A87" w:rsidP="0037056B">
      <w:pPr>
        <w:jc w:val="center"/>
        <w:rPr>
          <w:sz w:val="36"/>
          <w:szCs w:val="36"/>
        </w:rPr>
      </w:pPr>
    </w:p>
    <w:p w:rsidR="00256A87" w:rsidRDefault="00256A87" w:rsidP="0037056B"/>
    <w:p w:rsidR="00256A87" w:rsidRPr="00CE7ADA" w:rsidRDefault="00256A87" w:rsidP="0037056B">
      <w:pPr>
        <w:rPr>
          <w:sz w:val="24"/>
          <w:szCs w:val="24"/>
          <w:u w:val="single"/>
        </w:rPr>
      </w:pPr>
      <w:r>
        <w:rPr>
          <w:sz w:val="24"/>
          <w:szCs w:val="24"/>
        </w:rPr>
        <w:t>от</w:t>
      </w:r>
      <w:r w:rsidR="00CE7ADA">
        <w:rPr>
          <w:sz w:val="24"/>
          <w:szCs w:val="24"/>
        </w:rPr>
        <w:t>_</w:t>
      </w:r>
      <w:r w:rsidR="00CE7ADA">
        <w:rPr>
          <w:sz w:val="24"/>
          <w:szCs w:val="24"/>
          <w:u w:val="single"/>
        </w:rPr>
        <w:t xml:space="preserve">26 декабря 2013   </w:t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</w:r>
      <w:r w:rsidR="00CE7ADA">
        <w:rPr>
          <w:sz w:val="24"/>
          <w:szCs w:val="24"/>
        </w:rPr>
        <w:tab/>
        <w:t xml:space="preserve">         №</w:t>
      </w:r>
      <w:r w:rsidR="00CE7ADA">
        <w:rPr>
          <w:sz w:val="24"/>
          <w:szCs w:val="24"/>
          <w:u w:val="single"/>
        </w:rPr>
        <w:t xml:space="preserve">  4260 </w:t>
      </w: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256A87" w:rsidRDefault="00256A87" w:rsidP="0037056B">
      <w:pPr>
        <w:rPr>
          <w:sz w:val="24"/>
          <w:szCs w:val="24"/>
        </w:rPr>
      </w:pPr>
    </w:p>
    <w:p w:rsidR="00787213" w:rsidRDefault="00787213" w:rsidP="00787213">
      <w:pPr>
        <w:jc w:val="both"/>
        <w:rPr>
          <w:sz w:val="24"/>
          <w:szCs w:val="24"/>
          <w:lang w:eastAsia="ru-RU"/>
        </w:rPr>
      </w:pPr>
      <w:r w:rsidRPr="00787213">
        <w:rPr>
          <w:sz w:val="24"/>
          <w:szCs w:val="24"/>
          <w:lang w:eastAsia="ru-RU"/>
        </w:rPr>
        <w:t xml:space="preserve">О внесении изменений </w:t>
      </w:r>
    </w:p>
    <w:p w:rsidR="00787213" w:rsidRDefault="00787213" w:rsidP="00787213">
      <w:pPr>
        <w:jc w:val="both"/>
        <w:rPr>
          <w:sz w:val="24"/>
          <w:szCs w:val="24"/>
          <w:lang w:eastAsia="ru-RU"/>
        </w:rPr>
      </w:pPr>
      <w:r w:rsidRPr="00787213">
        <w:rPr>
          <w:sz w:val="24"/>
          <w:szCs w:val="24"/>
          <w:lang w:eastAsia="ru-RU"/>
        </w:rPr>
        <w:t>в постановление</w:t>
      </w:r>
      <w:r>
        <w:rPr>
          <w:sz w:val="24"/>
          <w:szCs w:val="24"/>
          <w:lang w:eastAsia="ru-RU"/>
        </w:rPr>
        <w:t xml:space="preserve"> </w:t>
      </w:r>
      <w:r w:rsidRPr="00787213">
        <w:rPr>
          <w:sz w:val="24"/>
          <w:szCs w:val="24"/>
          <w:lang w:eastAsia="ru-RU"/>
        </w:rPr>
        <w:t xml:space="preserve">администрации </w:t>
      </w:r>
    </w:p>
    <w:p w:rsidR="00787213" w:rsidRPr="00787213" w:rsidRDefault="00787213" w:rsidP="00787213">
      <w:pPr>
        <w:jc w:val="both"/>
        <w:rPr>
          <w:sz w:val="24"/>
          <w:szCs w:val="24"/>
          <w:lang w:eastAsia="ru-RU"/>
        </w:rPr>
      </w:pPr>
      <w:r w:rsidRPr="00787213">
        <w:rPr>
          <w:sz w:val="24"/>
          <w:szCs w:val="24"/>
          <w:lang w:eastAsia="ru-RU"/>
        </w:rPr>
        <w:t xml:space="preserve">города Югорска от 06.06.2013 № 1446       </w:t>
      </w:r>
    </w:p>
    <w:p w:rsidR="00787213" w:rsidRPr="00787213" w:rsidRDefault="00787213" w:rsidP="00787213">
      <w:pPr>
        <w:jc w:val="both"/>
        <w:rPr>
          <w:sz w:val="24"/>
          <w:szCs w:val="24"/>
        </w:rPr>
      </w:pPr>
    </w:p>
    <w:p w:rsidR="00787213" w:rsidRPr="00787213" w:rsidRDefault="00787213" w:rsidP="00787213">
      <w:pPr>
        <w:jc w:val="both"/>
        <w:rPr>
          <w:sz w:val="24"/>
          <w:szCs w:val="24"/>
        </w:rPr>
      </w:pPr>
    </w:p>
    <w:p w:rsidR="00787213" w:rsidRPr="00627009" w:rsidRDefault="00787213" w:rsidP="00787213">
      <w:pPr>
        <w:jc w:val="both"/>
        <w:rPr>
          <w:sz w:val="22"/>
          <w:szCs w:val="22"/>
        </w:rPr>
      </w:pPr>
    </w:p>
    <w:p w:rsidR="00787213" w:rsidRDefault="00787213" w:rsidP="0078721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В целях совершенствования механизма реализации и уточнения объемов финансирования долгосрочной целевой программы.</w:t>
      </w:r>
    </w:p>
    <w:p w:rsidR="00787213" w:rsidRDefault="00787213" w:rsidP="0078721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 Внести в приложение к постановлению администрации города Югорска от 06.06.2013 № 1446 «Об утверждении долгосрочной целевой программы города Югорска «Капитальный ремонт многоквартирных домов в городе Югорске на 2013-2015 годы» следующие изменения:</w:t>
      </w:r>
    </w:p>
    <w:p w:rsidR="00787213" w:rsidRDefault="00787213" w:rsidP="0078721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1.1. В паспорте долгосрочной целевой программы:</w:t>
      </w:r>
    </w:p>
    <w:p w:rsidR="00787213" w:rsidRDefault="00787213" w:rsidP="0078721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строку «Объем и источники финансирования» изложить в следующей редакции:</w:t>
      </w:r>
    </w:p>
    <w:p w:rsidR="00787213" w:rsidRDefault="00787213" w:rsidP="00787213">
      <w:pPr>
        <w:suppressAutoHyphens w:val="0"/>
        <w:spacing w:line="240" w:lineRule="atLeast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«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51"/>
        <w:gridCol w:w="2847"/>
        <w:gridCol w:w="1274"/>
        <w:gridCol w:w="1414"/>
        <w:gridCol w:w="1554"/>
        <w:gridCol w:w="1096"/>
      </w:tblGrid>
      <w:tr w:rsidR="00787213" w:rsidRPr="00E62B96" w:rsidTr="00A57B0C">
        <w:tc>
          <w:tcPr>
            <w:tcW w:w="1951" w:type="dxa"/>
            <w:vMerge w:val="restart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Объем и источники финансирования</w:t>
            </w:r>
          </w:p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Подпрограмма 1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Всего, тыс</w:t>
            </w:r>
            <w:proofErr w:type="gramStart"/>
            <w:r w:rsidRPr="007175A2">
              <w:rPr>
                <w:rFonts w:eastAsia="Calibri"/>
                <w:sz w:val="22"/>
                <w:szCs w:val="22"/>
                <w:lang w:eastAsia="ru-RU"/>
              </w:rPr>
              <w:t>.р</w:t>
            </w:r>
            <w:proofErr w:type="gramEnd"/>
            <w:r w:rsidRPr="007175A2">
              <w:rPr>
                <w:rFonts w:eastAsia="Calibri"/>
                <w:sz w:val="22"/>
                <w:szCs w:val="22"/>
                <w:lang w:eastAsia="ru-RU"/>
              </w:rPr>
              <w:t>ублей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2015 год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20 706,200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15 837,300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3 018,900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1 850,000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бюджета автономного округа Дорожного фонда (остаток 2012 г)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1 046,260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1 046,260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 xml:space="preserve">Средства местного бюджета 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4 564,72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4 307,72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159,000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98,000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10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,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10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,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274" w:type="dxa"/>
            <w:shd w:val="clear" w:color="auto" w:fill="auto"/>
          </w:tcPr>
          <w:p w:rsidR="00787213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534,854</w:t>
            </w:r>
          </w:p>
        </w:tc>
        <w:tc>
          <w:tcPr>
            <w:tcW w:w="1414" w:type="dxa"/>
            <w:shd w:val="clear" w:color="auto" w:fill="auto"/>
          </w:tcPr>
          <w:p w:rsidR="00787213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534,854</w:t>
            </w:r>
          </w:p>
        </w:tc>
        <w:tc>
          <w:tcPr>
            <w:tcW w:w="1554" w:type="dxa"/>
            <w:shd w:val="clear" w:color="auto" w:fill="auto"/>
          </w:tcPr>
          <w:p w:rsidR="00787213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87213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963,502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530,754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216,374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27 917,736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22 359,088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3 394,274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2 164,374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Подпрограмма 2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Всего, тыс</w:t>
            </w:r>
            <w:proofErr w:type="gramStart"/>
            <w:r w:rsidRPr="007175A2">
              <w:rPr>
                <w:rFonts w:eastAsia="Calibri"/>
                <w:sz w:val="22"/>
                <w:szCs w:val="22"/>
                <w:lang w:eastAsia="ru-RU"/>
              </w:rPr>
              <w:t>.р</w:t>
            </w:r>
            <w:proofErr w:type="gramEnd"/>
            <w:r w:rsidRPr="007175A2">
              <w:rPr>
                <w:rFonts w:eastAsia="Calibri"/>
                <w:sz w:val="22"/>
                <w:szCs w:val="22"/>
                <w:lang w:eastAsia="ru-RU"/>
              </w:rPr>
              <w:t>ублей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2015 год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 xml:space="preserve">Средства Фонда 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lastRenderedPageBreak/>
              <w:t>содействия реформированию  ЖКХ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lastRenderedPageBreak/>
              <w:t>11 121,300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11 121,300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18 086,143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18 086,143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7 863,540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7 863,540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87213">
              <w:rPr>
                <w:rFonts w:eastAsia="Calibri"/>
                <w:sz w:val="22"/>
                <w:szCs w:val="22"/>
                <w:lang w:eastAsia="ru-RU"/>
              </w:rPr>
              <w:t>Средства местного бюджета (субсидия на компенсацию долевого участия собственников помещений</w:t>
            </w:r>
            <w:r w:rsidRPr="00FE20DF">
              <w:rPr>
                <w:rFonts w:eastAsia="Calibri"/>
                <w:sz w:val="16"/>
                <w:szCs w:val="16"/>
                <w:lang w:eastAsia="ru-RU"/>
              </w:rPr>
              <w:t>)</w:t>
            </w:r>
          </w:p>
        </w:tc>
        <w:tc>
          <w:tcPr>
            <w:tcW w:w="127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2 180,646</w:t>
            </w:r>
          </w:p>
        </w:tc>
        <w:tc>
          <w:tcPr>
            <w:tcW w:w="141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2 180,646</w:t>
            </w:r>
          </w:p>
        </w:tc>
        <w:tc>
          <w:tcPr>
            <w:tcW w:w="155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4 361,291 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4 361,291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rPr>
          <w:trHeight w:val="491"/>
        </w:trPr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43 612,920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43 612,920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Подпрограмма 3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Всего, тыс</w:t>
            </w:r>
            <w:proofErr w:type="gramStart"/>
            <w:r w:rsidRPr="007175A2">
              <w:rPr>
                <w:rFonts w:eastAsia="Calibri"/>
                <w:sz w:val="22"/>
                <w:szCs w:val="22"/>
                <w:lang w:eastAsia="ru-RU"/>
              </w:rPr>
              <w:t>.р</w:t>
            </w:r>
            <w:proofErr w:type="gramEnd"/>
            <w:r w:rsidRPr="007175A2">
              <w:rPr>
                <w:rFonts w:eastAsia="Calibri"/>
                <w:sz w:val="22"/>
                <w:szCs w:val="22"/>
                <w:lang w:eastAsia="ru-RU"/>
              </w:rPr>
              <w:t>ублей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2015 год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16 392,159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16 392,159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rPr>
          <w:trHeight w:val="546"/>
        </w:trPr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862,800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862,800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17 254,959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17 254,959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787213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8185" w:type="dxa"/>
            <w:gridSpan w:val="5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Всего по программе: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Источники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Всего, тыс</w:t>
            </w:r>
            <w:proofErr w:type="gramStart"/>
            <w:r w:rsidRPr="007175A2">
              <w:rPr>
                <w:rFonts w:eastAsia="Calibri"/>
                <w:sz w:val="22"/>
                <w:szCs w:val="22"/>
                <w:lang w:eastAsia="ru-RU"/>
              </w:rPr>
              <w:t>.р</w:t>
            </w:r>
            <w:proofErr w:type="gramEnd"/>
            <w:r w:rsidRPr="007175A2">
              <w:rPr>
                <w:rFonts w:eastAsia="Calibri"/>
                <w:sz w:val="22"/>
                <w:szCs w:val="22"/>
                <w:lang w:eastAsia="ru-RU"/>
              </w:rPr>
              <w:t>ублей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2013 год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2014 год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2015 год</w:t>
            </w:r>
          </w:p>
        </w:tc>
      </w:tr>
      <w:tr w:rsidR="00787213" w:rsidRPr="007E3BC1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ascii="Calibri" w:eastAsia="Calibri" w:hAnsi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Фонда содействия реформированию  ЖКХ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11 121,300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11 121,300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бюджета автономного округа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39 838,603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34 969,703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3 018,900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1 850,000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бюджета города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28 820,419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28 563,419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159,000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98,000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10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,</w:t>
            </w:r>
            <w:r>
              <w:rPr>
                <w:rFonts w:eastAsia="Calibri"/>
                <w:sz w:val="22"/>
                <w:szCs w:val="22"/>
                <w:lang w:eastAsia="ru-RU"/>
              </w:rPr>
              <w:t>200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10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,</w:t>
            </w:r>
            <w:r>
              <w:rPr>
                <w:rFonts w:eastAsia="Calibri"/>
                <w:sz w:val="22"/>
                <w:szCs w:val="22"/>
                <w:lang w:eastAsia="ru-RU"/>
              </w:rPr>
              <w:t>2</w:t>
            </w: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 xml:space="preserve">Средства местного бюджета </w:t>
            </w:r>
            <w:r w:rsidRPr="00FE20DF">
              <w:rPr>
                <w:rFonts w:eastAsia="Calibri"/>
                <w:sz w:val="16"/>
                <w:szCs w:val="16"/>
                <w:lang w:eastAsia="ru-RU"/>
              </w:rPr>
              <w:t xml:space="preserve">(субсидия на компенсацию долевого </w:t>
            </w:r>
            <w:r>
              <w:rPr>
                <w:rFonts w:eastAsia="Calibri"/>
                <w:sz w:val="16"/>
                <w:szCs w:val="16"/>
                <w:lang w:eastAsia="ru-RU"/>
              </w:rPr>
              <w:t>участия</w:t>
            </w:r>
            <w:r w:rsidRPr="00FE20DF">
              <w:rPr>
                <w:rFonts w:eastAsia="Calibri"/>
                <w:sz w:val="16"/>
                <w:szCs w:val="16"/>
                <w:lang w:eastAsia="ru-RU"/>
              </w:rPr>
              <w:t xml:space="preserve"> собственников помещений)</w:t>
            </w:r>
          </w:p>
        </w:tc>
        <w:tc>
          <w:tcPr>
            <w:tcW w:w="127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2 715,500</w:t>
            </w:r>
          </w:p>
        </w:tc>
        <w:tc>
          <w:tcPr>
            <w:tcW w:w="141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2 715,500</w:t>
            </w: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1554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  <w:tc>
          <w:tcPr>
            <w:tcW w:w="1096" w:type="dxa"/>
            <w:shd w:val="clear" w:color="auto" w:fill="auto"/>
          </w:tcPr>
          <w:p w:rsidR="00787213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</w:p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0</w:t>
            </w:r>
          </w:p>
        </w:tc>
      </w:tr>
      <w:tr w:rsidR="00787213" w:rsidRPr="00E62B96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Средства собственников помещений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6 187,593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>
              <w:rPr>
                <w:rFonts w:eastAsia="Calibri"/>
                <w:sz w:val="22"/>
                <w:szCs w:val="22"/>
                <w:lang w:eastAsia="ru-RU"/>
              </w:rPr>
              <w:t>5 754,845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216,374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sz w:val="22"/>
                <w:szCs w:val="22"/>
                <w:lang w:eastAsia="ru-RU"/>
              </w:rPr>
              <w:t>216,374</w:t>
            </w:r>
          </w:p>
        </w:tc>
      </w:tr>
      <w:tr w:rsidR="00787213" w:rsidRPr="00B155CD" w:rsidTr="00A57B0C">
        <w:tc>
          <w:tcPr>
            <w:tcW w:w="1951" w:type="dxa"/>
            <w:vMerge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sz w:val="22"/>
                <w:szCs w:val="22"/>
                <w:lang w:eastAsia="ru-RU"/>
              </w:rPr>
            </w:pPr>
          </w:p>
        </w:tc>
        <w:tc>
          <w:tcPr>
            <w:tcW w:w="2847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both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Всего</w:t>
            </w:r>
          </w:p>
        </w:tc>
        <w:tc>
          <w:tcPr>
            <w:tcW w:w="127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88 785,615</w:t>
            </w:r>
          </w:p>
        </w:tc>
        <w:tc>
          <w:tcPr>
            <w:tcW w:w="141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83 226,967</w:t>
            </w:r>
          </w:p>
        </w:tc>
        <w:tc>
          <w:tcPr>
            <w:tcW w:w="1554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3 394,274</w:t>
            </w:r>
          </w:p>
        </w:tc>
        <w:tc>
          <w:tcPr>
            <w:tcW w:w="1096" w:type="dxa"/>
            <w:shd w:val="clear" w:color="auto" w:fill="auto"/>
          </w:tcPr>
          <w:p w:rsidR="00787213" w:rsidRPr="007175A2" w:rsidRDefault="00787213" w:rsidP="00A57B0C">
            <w:pPr>
              <w:suppressAutoHyphens w:val="0"/>
              <w:jc w:val="center"/>
              <w:rPr>
                <w:rFonts w:eastAsia="Calibri"/>
                <w:b/>
                <w:sz w:val="22"/>
                <w:szCs w:val="22"/>
                <w:lang w:eastAsia="ru-RU"/>
              </w:rPr>
            </w:pPr>
            <w:r w:rsidRPr="007175A2">
              <w:rPr>
                <w:rFonts w:eastAsia="Calibri"/>
                <w:b/>
                <w:sz w:val="22"/>
                <w:szCs w:val="22"/>
                <w:lang w:eastAsia="ru-RU"/>
              </w:rPr>
              <w:t>2 164,374</w:t>
            </w:r>
          </w:p>
        </w:tc>
      </w:tr>
    </w:tbl>
    <w:p w:rsidR="00787213" w:rsidRDefault="00787213" w:rsidP="00787213">
      <w:pPr>
        <w:suppressAutoHyphens w:val="0"/>
        <w:jc w:val="right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 xml:space="preserve">  »</w:t>
      </w:r>
    </w:p>
    <w:p w:rsidR="00787213" w:rsidRDefault="00787213" w:rsidP="007872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1.2. Приложения 2,3 к долгосрочной целевой программе города Югорска «Капитальный ремонт многоквартирных домов в городе Югорске на 2013 – 2015 годы» изложить в новой редакции (приложения 1, 2).</w:t>
      </w:r>
    </w:p>
    <w:p w:rsidR="00787213" w:rsidRDefault="00787213" w:rsidP="0078721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2. Опубликовать настоящее постановление в газете «Югорский вестник» и разместить  на официальном сайте администрации города Югорска.</w:t>
      </w:r>
    </w:p>
    <w:p w:rsidR="00787213" w:rsidRDefault="00787213" w:rsidP="00787213">
      <w:pPr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</w:rPr>
        <w:t>3. </w:t>
      </w:r>
      <w:r>
        <w:rPr>
          <w:sz w:val="24"/>
          <w:szCs w:val="24"/>
          <w:lang w:eastAsia="ru-RU"/>
        </w:rPr>
        <w:t>П</w:t>
      </w:r>
      <w:r w:rsidRPr="00836C62">
        <w:rPr>
          <w:sz w:val="24"/>
          <w:szCs w:val="24"/>
          <w:lang w:eastAsia="ru-RU"/>
        </w:rPr>
        <w:t xml:space="preserve">остановление вступает в силу после </w:t>
      </w:r>
      <w:r>
        <w:rPr>
          <w:sz w:val="24"/>
          <w:szCs w:val="24"/>
          <w:lang w:eastAsia="ru-RU"/>
        </w:rPr>
        <w:t xml:space="preserve">его </w:t>
      </w:r>
      <w:r w:rsidRPr="00836C62">
        <w:rPr>
          <w:sz w:val="24"/>
          <w:szCs w:val="24"/>
          <w:lang w:eastAsia="ru-RU"/>
        </w:rPr>
        <w:t>официального опубликования в газете «Югорский вестник».</w:t>
      </w:r>
    </w:p>
    <w:p w:rsidR="00787213" w:rsidRPr="00836C62" w:rsidRDefault="00787213" w:rsidP="00787213">
      <w:pPr>
        <w:suppressAutoHyphens w:val="0"/>
        <w:ind w:firstLine="709"/>
        <w:jc w:val="both"/>
        <w:rPr>
          <w:sz w:val="24"/>
          <w:szCs w:val="24"/>
          <w:lang w:eastAsia="ru-RU"/>
        </w:rPr>
      </w:pPr>
      <w:r>
        <w:rPr>
          <w:sz w:val="24"/>
          <w:szCs w:val="24"/>
          <w:lang w:eastAsia="ru-RU"/>
        </w:rPr>
        <w:t>4. </w:t>
      </w:r>
      <w:proofErr w:type="gramStart"/>
      <w:r>
        <w:rPr>
          <w:sz w:val="24"/>
          <w:szCs w:val="24"/>
          <w:lang w:eastAsia="ru-RU"/>
        </w:rPr>
        <w:t>Контроль за</w:t>
      </w:r>
      <w:proofErr w:type="gramEnd"/>
      <w:r>
        <w:rPr>
          <w:sz w:val="24"/>
          <w:szCs w:val="24"/>
          <w:lang w:eastAsia="ru-RU"/>
        </w:rPr>
        <w:t xml:space="preserve"> выполнением постановления возложить на заместителя главы администрации гор</w:t>
      </w:r>
      <w:r w:rsidRPr="00836C62">
        <w:rPr>
          <w:sz w:val="24"/>
          <w:szCs w:val="24"/>
          <w:lang w:eastAsia="ru-RU"/>
        </w:rPr>
        <w:t xml:space="preserve">ода - директора департамента </w:t>
      </w:r>
      <w:proofErr w:type="spellStart"/>
      <w:r w:rsidRPr="00836C62">
        <w:rPr>
          <w:sz w:val="24"/>
          <w:szCs w:val="24"/>
          <w:lang w:eastAsia="ru-RU"/>
        </w:rPr>
        <w:t>жилищно</w:t>
      </w:r>
      <w:proofErr w:type="spellEnd"/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>-</w:t>
      </w:r>
      <w:r>
        <w:rPr>
          <w:sz w:val="24"/>
          <w:szCs w:val="24"/>
          <w:lang w:eastAsia="ru-RU"/>
        </w:rPr>
        <w:t xml:space="preserve"> </w:t>
      </w:r>
      <w:r w:rsidRPr="00836C62">
        <w:rPr>
          <w:sz w:val="24"/>
          <w:szCs w:val="24"/>
          <w:lang w:eastAsia="ru-RU"/>
        </w:rPr>
        <w:t xml:space="preserve">коммунального и строительного комплекса администрации города Югорска В.К. </w:t>
      </w:r>
      <w:proofErr w:type="spellStart"/>
      <w:r w:rsidRPr="00836C62">
        <w:rPr>
          <w:sz w:val="24"/>
          <w:szCs w:val="24"/>
          <w:lang w:eastAsia="ru-RU"/>
        </w:rPr>
        <w:t>Бандурина</w:t>
      </w:r>
      <w:proofErr w:type="spellEnd"/>
      <w:r w:rsidRPr="00836C62">
        <w:rPr>
          <w:sz w:val="24"/>
          <w:szCs w:val="24"/>
          <w:lang w:eastAsia="ru-RU"/>
        </w:rPr>
        <w:t>.</w:t>
      </w:r>
    </w:p>
    <w:p w:rsidR="00256A87" w:rsidRDefault="00256A87" w:rsidP="00787213">
      <w:pPr>
        <w:ind w:firstLine="709"/>
        <w:jc w:val="both"/>
        <w:rPr>
          <w:sz w:val="24"/>
          <w:szCs w:val="24"/>
        </w:rPr>
      </w:pPr>
    </w:p>
    <w:p w:rsidR="00256A87" w:rsidRDefault="00256A87" w:rsidP="00787213">
      <w:pPr>
        <w:ind w:firstLine="709"/>
        <w:jc w:val="both"/>
        <w:rPr>
          <w:sz w:val="24"/>
          <w:szCs w:val="24"/>
        </w:rPr>
      </w:pPr>
    </w:p>
    <w:p w:rsidR="00787213" w:rsidRDefault="00787213" w:rsidP="00787213">
      <w:pPr>
        <w:ind w:firstLine="709"/>
        <w:jc w:val="both"/>
        <w:rPr>
          <w:sz w:val="24"/>
          <w:szCs w:val="24"/>
        </w:rPr>
      </w:pPr>
    </w:p>
    <w:p w:rsidR="00787213" w:rsidRDefault="00787213" w:rsidP="00787213">
      <w:pPr>
        <w:jc w:val="both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Исполняющий</w:t>
      </w:r>
      <w:proofErr w:type="gramEnd"/>
      <w:r>
        <w:rPr>
          <w:b/>
          <w:sz w:val="24"/>
          <w:szCs w:val="24"/>
        </w:rPr>
        <w:t xml:space="preserve"> обязанности</w:t>
      </w:r>
    </w:p>
    <w:p w:rsidR="00787213" w:rsidRPr="00B67A95" w:rsidRDefault="00787213" w:rsidP="00787213">
      <w:pPr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главы администрации города Югорска                                                                         С.Д. </w:t>
      </w:r>
      <w:proofErr w:type="spellStart"/>
      <w:r>
        <w:rPr>
          <w:b/>
          <w:sz w:val="24"/>
          <w:szCs w:val="24"/>
        </w:rPr>
        <w:t>Голин</w:t>
      </w:r>
      <w:proofErr w:type="spellEnd"/>
    </w:p>
    <w:p w:rsidR="00787213" w:rsidRDefault="00787213" w:rsidP="00787213">
      <w:pPr>
        <w:ind w:firstLine="709"/>
        <w:jc w:val="both"/>
        <w:rPr>
          <w:sz w:val="24"/>
          <w:szCs w:val="24"/>
        </w:rPr>
      </w:pPr>
    </w:p>
    <w:p w:rsidR="00787213" w:rsidRDefault="00787213" w:rsidP="00787213">
      <w:pPr>
        <w:jc w:val="right"/>
        <w:rPr>
          <w:b/>
          <w:sz w:val="24"/>
          <w:szCs w:val="24"/>
        </w:rPr>
        <w:sectPr w:rsidR="00787213" w:rsidSect="009C4E86">
          <w:pgSz w:w="11906" w:h="16838"/>
          <w:pgMar w:top="397" w:right="567" w:bottom="851" w:left="1418" w:header="709" w:footer="709" w:gutter="0"/>
          <w:cols w:space="708"/>
          <w:docGrid w:linePitch="360"/>
        </w:sectPr>
      </w:pP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1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787213" w:rsidRPr="00CE7ADA" w:rsidRDefault="00CE7ADA" w:rsidP="00787213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4260</w:t>
      </w:r>
    </w:p>
    <w:p w:rsidR="00787213" w:rsidRDefault="00787213" w:rsidP="00787213">
      <w:pPr>
        <w:jc w:val="right"/>
        <w:rPr>
          <w:b/>
          <w:sz w:val="24"/>
          <w:szCs w:val="24"/>
        </w:rPr>
      </w:pP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2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 – 2015 годы»</w:t>
      </w:r>
    </w:p>
    <w:p w:rsidR="00787213" w:rsidRDefault="00787213" w:rsidP="00787213">
      <w:pPr>
        <w:ind w:firstLine="709"/>
        <w:jc w:val="both"/>
        <w:rPr>
          <w:sz w:val="24"/>
          <w:szCs w:val="24"/>
        </w:rPr>
      </w:pPr>
    </w:p>
    <w:p w:rsidR="00787213" w:rsidRDefault="00787213" w:rsidP="00787213">
      <w:pPr>
        <w:jc w:val="center"/>
        <w:rPr>
          <w:b/>
          <w:bCs/>
          <w:sz w:val="24"/>
          <w:szCs w:val="24"/>
          <w:lang w:eastAsia="ru-RU"/>
        </w:rPr>
      </w:pPr>
      <w:r w:rsidRPr="00787213">
        <w:rPr>
          <w:b/>
          <w:bCs/>
          <w:sz w:val="24"/>
          <w:szCs w:val="24"/>
          <w:lang w:eastAsia="ru-RU"/>
        </w:rPr>
        <w:t xml:space="preserve">Перечень мероприятий </w:t>
      </w:r>
      <w:r>
        <w:rPr>
          <w:b/>
          <w:bCs/>
          <w:sz w:val="24"/>
          <w:szCs w:val="24"/>
          <w:lang w:eastAsia="ru-RU"/>
        </w:rPr>
        <w:t xml:space="preserve">долгосрочной целевой программы </w:t>
      </w:r>
      <w:r w:rsidRPr="00787213">
        <w:rPr>
          <w:b/>
          <w:bCs/>
          <w:sz w:val="24"/>
          <w:szCs w:val="24"/>
          <w:lang w:eastAsia="ru-RU"/>
        </w:rPr>
        <w:t xml:space="preserve">города Югорска </w:t>
      </w:r>
    </w:p>
    <w:p w:rsidR="00787213" w:rsidRDefault="00787213" w:rsidP="00787213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>«</w:t>
      </w:r>
      <w:r w:rsidRPr="00787213">
        <w:rPr>
          <w:b/>
          <w:bCs/>
          <w:sz w:val="24"/>
          <w:szCs w:val="24"/>
          <w:lang w:eastAsia="ru-RU"/>
        </w:rPr>
        <w:t>Капитальный ремонт многоквартирных домов в городе Югорске на 2013 - 2015 годы</w:t>
      </w:r>
      <w:r>
        <w:rPr>
          <w:b/>
          <w:bCs/>
          <w:sz w:val="24"/>
          <w:szCs w:val="24"/>
          <w:lang w:eastAsia="ru-RU"/>
        </w:rPr>
        <w:t>»</w:t>
      </w:r>
    </w:p>
    <w:p w:rsidR="00787213" w:rsidRDefault="00787213" w:rsidP="00787213">
      <w:pPr>
        <w:rPr>
          <w:sz w:val="24"/>
          <w:szCs w:val="24"/>
        </w:rPr>
      </w:pPr>
    </w:p>
    <w:tbl>
      <w:tblPr>
        <w:tblW w:w="15971" w:type="dxa"/>
        <w:tblInd w:w="-34" w:type="dxa"/>
        <w:tblLayout w:type="fixed"/>
        <w:tblLook w:val="04A0"/>
      </w:tblPr>
      <w:tblGrid>
        <w:gridCol w:w="237"/>
        <w:gridCol w:w="614"/>
        <w:gridCol w:w="1985"/>
        <w:gridCol w:w="1799"/>
        <w:gridCol w:w="802"/>
        <w:gridCol w:w="615"/>
        <w:gridCol w:w="1843"/>
        <w:gridCol w:w="1418"/>
        <w:gridCol w:w="1177"/>
        <w:gridCol w:w="1108"/>
        <w:gridCol w:w="1134"/>
        <w:gridCol w:w="3003"/>
        <w:gridCol w:w="236"/>
      </w:tblGrid>
      <w:tr w:rsidR="00787213" w:rsidRPr="00787213" w:rsidTr="00787213">
        <w:trPr>
          <w:trHeight w:val="63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 xml:space="preserve">№ </w:t>
            </w:r>
            <w:proofErr w:type="spellStart"/>
            <w:proofErr w:type="gramStart"/>
            <w:r w:rsidRPr="00787213">
              <w:rPr>
                <w:b/>
                <w:bCs/>
                <w:lang w:eastAsia="ru-RU"/>
              </w:rPr>
              <w:t>п</w:t>
            </w:r>
            <w:proofErr w:type="spellEnd"/>
            <w:proofErr w:type="gramEnd"/>
            <w:r w:rsidRPr="00787213">
              <w:rPr>
                <w:b/>
                <w:bCs/>
                <w:lang w:eastAsia="ru-RU"/>
              </w:rPr>
              <w:t>/</w:t>
            </w:r>
            <w:proofErr w:type="spellStart"/>
            <w:r w:rsidRPr="00787213">
              <w:rPr>
                <w:b/>
                <w:bCs/>
                <w:lang w:eastAsia="ru-RU"/>
              </w:rPr>
              <w:t>п</w:t>
            </w:r>
            <w:proofErr w:type="spellEnd"/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Мероприятия программы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Муниципальный заказчик</w:t>
            </w:r>
          </w:p>
        </w:tc>
        <w:tc>
          <w:tcPr>
            <w:tcW w:w="141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Default="00787213" w:rsidP="007872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 xml:space="preserve">Срок </w:t>
            </w:r>
          </w:p>
          <w:p w:rsidR="00787213" w:rsidRPr="00787213" w:rsidRDefault="00787213" w:rsidP="00787213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исполнения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Источники финансирования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Финансовые затраты на реализацию, всего</w:t>
            </w:r>
          </w:p>
        </w:tc>
        <w:tc>
          <w:tcPr>
            <w:tcW w:w="341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 том числе по годам:</w:t>
            </w:r>
          </w:p>
        </w:tc>
        <w:tc>
          <w:tcPr>
            <w:tcW w:w="3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Ожидаемые результаты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40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2013 год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2014 год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2015 год</w:t>
            </w: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2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год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тыс</w:t>
            </w:r>
            <w:proofErr w:type="gramStart"/>
            <w:r w:rsidRPr="00787213">
              <w:rPr>
                <w:b/>
                <w:bCs/>
                <w:lang w:eastAsia="ru-RU"/>
              </w:rPr>
              <w:t>.р</w:t>
            </w:r>
            <w:proofErr w:type="gramEnd"/>
            <w:r w:rsidRPr="00787213">
              <w:rPr>
                <w:b/>
                <w:bCs/>
                <w:lang w:eastAsia="ru-RU"/>
              </w:rPr>
              <w:t>уб.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тыс</w:t>
            </w:r>
            <w:proofErr w:type="gramStart"/>
            <w:r w:rsidRPr="00787213">
              <w:rPr>
                <w:b/>
                <w:bCs/>
                <w:lang w:eastAsia="ru-RU"/>
              </w:rPr>
              <w:t>.р</w:t>
            </w:r>
            <w:proofErr w:type="gramEnd"/>
            <w:r w:rsidRPr="00787213">
              <w:rPr>
                <w:b/>
                <w:bCs/>
                <w:lang w:eastAsia="ru-RU"/>
              </w:rPr>
              <w:t>уб.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тыс</w:t>
            </w:r>
            <w:proofErr w:type="gramStart"/>
            <w:r w:rsidRPr="00787213">
              <w:rPr>
                <w:b/>
                <w:bCs/>
                <w:lang w:eastAsia="ru-RU"/>
              </w:rPr>
              <w:t>.р</w:t>
            </w:r>
            <w:proofErr w:type="gramEnd"/>
            <w:r w:rsidRPr="00787213">
              <w:rPr>
                <w:b/>
                <w:bCs/>
                <w:lang w:eastAsia="ru-RU"/>
              </w:rPr>
              <w:t>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тыс</w:t>
            </w:r>
            <w:proofErr w:type="gramStart"/>
            <w:r w:rsidRPr="00787213">
              <w:rPr>
                <w:b/>
                <w:bCs/>
                <w:lang w:eastAsia="ru-RU"/>
              </w:rPr>
              <w:t>.р</w:t>
            </w:r>
            <w:proofErr w:type="gramEnd"/>
            <w:r w:rsidRPr="00787213">
              <w:rPr>
                <w:b/>
                <w:bCs/>
                <w:lang w:eastAsia="ru-RU"/>
              </w:rPr>
              <w:t>уб.</w:t>
            </w:r>
          </w:p>
        </w:tc>
        <w:tc>
          <w:tcPr>
            <w:tcW w:w="3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3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9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10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Цель 1. Улучшение технического состояния многоквартирных домов, повышение их энергетической эффективности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49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 xml:space="preserve">Задача 1. Проведение капитального ремонта и модернизация  многоквартирных домов, в том числе для существенного повышения их </w:t>
            </w:r>
            <w:proofErr w:type="gramStart"/>
            <w:r w:rsidRPr="00787213">
              <w:rPr>
                <w:b/>
                <w:bCs/>
                <w:lang w:eastAsia="ru-RU"/>
              </w:rPr>
              <w:t>энергетической</w:t>
            </w:r>
            <w:proofErr w:type="gramEnd"/>
            <w:r w:rsidRPr="00787213">
              <w:rPr>
                <w:b/>
                <w:bCs/>
                <w:lang w:eastAsia="ru-RU"/>
              </w:rPr>
              <w:t xml:space="preserve"> </w:t>
            </w:r>
            <w:proofErr w:type="spellStart"/>
            <w:r w:rsidRPr="00787213">
              <w:rPr>
                <w:b/>
                <w:bCs/>
                <w:lang w:eastAsia="ru-RU"/>
              </w:rPr>
              <w:t>эффективностиа</w:t>
            </w:r>
            <w:proofErr w:type="spellEnd"/>
            <w:r w:rsidRPr="00787213">
              <w:rPr>
                <w:b/>
                <w:bCs/>
                <w:lang w:eastAsia="ru-RU"/>
              </w:rPr>
              <w:t>, а также улучшение состояния внутриквартальных проездов, дворовых территорий прилегающих к многоквартирным домам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787213">
            <w:pPr>
              <w:suppressAutoHyphens w:val="0"/>
              <w:ind w:firstLine="506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1. «</w:t>
            </w:r>
            <w:r w:rsidRPr="00787213">
              <w:rPr>
                <w:b/>
                <w:bCs/>
                <w:lang w:eastAsia="ru-RU"/>
              </w:rPr>
              <w:t>Наш дом</w:t>
            </w:r>
            <w:r>
              <w:rPr>
                <w:b/>
                <w:bCs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60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Департамент </w:t>
            </w:r>
            <w:proofErr w:type="spellStart"/>
            <w:r w:rsidRPr="00787213">
              <w:rPr>
                <w:lang w:eastAsia="ru-RU"/>
              </w:rPr>
              <w:t>жилищно</w:t>
            </w:r>
            <w:proofErr w:type="spellEnd"/>
            <w:r w:rsidRPr="00787213">
              <w:rPr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2013 - 2015 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13 684,200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9 984,200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1 850,000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1 850,000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Ремонт крыши - 8,62 тыс.кв</w:t>
            </w:r>
            <w:proofErr w:type="gramStart"/>
            <w:r w:rsidRPr="00787213">
              <w:rPr>
                <w:lang w:eastAsia="ru-RU"/>
              </w:rPr>
              <w:t>.м</w:t>
            </w:r>
            <w:proofErr w:type="gramEnd"/>
            <w:r w:rsidRPr="00787213">
              <w:rPr>
                <w:lang w:eastAsia="ru-RU"/>
              </w:rPr>
              <w:t>етров; утепление и ремонт фасадов зданий- 8,82 тыс.кв.метров.; кол-во домов, в которых проведен ремонт инженерных систем- 9 штук; ремонт фундаментов - 0,04 тыс. куб.метров; установка коллективных (</w:t>
            </w:r>
            <w:proofErr w:type="spellStart"/>
            <w:r w:rsidRPr="00787213">
              <w:rPr>
                <w:lang w:eastAsia="ru-RU"/>
              </w:rPr>
              <w:t>общедомовых</w:t>
            </w:r>
            <w:proofErr w:type="spellEnd"/>
            <w:r w:rsidRPr="00787213">
              <w:rPr>
                <w:lang w:eastAsia="ru-RU"/>
              </w:rPr>
              <w:t xml:space="preserve">) ПУ потребления ресурсов и УУ по тепловой энергии, горячей и холодной воды, </w:t>
            </w:r>
            <w:proofErr w:type="spellStart"/>
            <w:r w:rsidRPr="00787213">
              <w:rPr>
                <w:lang w:eastAsia="ru-RU"/>
              </w:rPr>
              <w:t>эл</w:t>
            </w:r>
            <w:proofErr w:type="spellEnd"/>
            <w:r w:rsidRPr="00787213">
              <w:rPr>
                <w:lang w:eastAsia="ru-RU"/>
              </w:rPr>
              <w:t xml:space="preserve">. энергии, газа - 40 штук.; ремонт подъездов - 2,24 тыс.кв.метров.  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1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720,900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525,500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97,400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98,000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1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48402E" w:rsidP="00A57B0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102,2</w:t>
            </w:r>
            <w:r w:rsidR="00787213" w:rsidRPr="00787213">
              <w:rPr>
                <w:lang w:eastAsia="ru-RU"/>
              </w:rPr>
              <w:t>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48402E" w:rsidP="00A57B0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102,2</w:t>
            </w:r>
            <w:r w:rsidRPr="00787213">
              <w:rPr>
                <w:lang w:eastAsia="ru-RU"/>
              </w:rPr>
              <w:t>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51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48402E" w:rsidP="00A57B0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534,58</w:t>
            </w:r>
            <w:r w:rsidR="00787213" w:rsidRPr="00787213">
              <w:rPr>
                <w:lang w:eastAsia="ru-RU"/>
              </w:rPr>
              <w:t>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48402E" w:rsidP="00A57B0C">
            <w:pPr>
              <w:suppressAutoHyphens w:val="0"/>
              <w:jc w:val="center"/>
              <w:rPr>
                <w:lang w:eastAsia="ru-RU"/>
              </w:rPr>
            </w:pPr>
            <w:r>
              <w:rPr>
                <w:lang w:eastAsia="ru-RU"/>
              </w:rPr>
              <w:t>534,58</w:t>
            </w:r>
            <w:r w:rsidR="00787213" w:rsidRPr="00787213">
              <w:rPr>
                <w:lang w:eastAsia="ru-RU"/>
              </w:rPr>
              <w:t>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11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963,502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530,754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216,374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216,374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Итого по мероприятиям: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16 005,656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11 677,508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2 163,774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787213">
        <w:trPr>
          <w:trHeight w:val="9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Благоустройство дворовых территорий за счет Дорожного фонда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Департамент </w:t>
            </w:r>
            <w:proofErr w:type="spellStart"/>
            <w:r w:rsidRPr="00787213">
              <w:rPr>
                <w:lang w:eastAsia="ru-RU"/>
              </w:rPr>
              <w:t>жилищно</w:t>
            </w:r>
            <w:proofErr w:type="spellEnd"/>
            <w:r w:rsidRPr="00787213">
              <w:rPr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2013 - 2015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5 853,100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5 853,100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Благоустройство дворовых территорий, прилегающих к многоквартирным домам - 9 штук. Увеличение доли благоустроенных дворовых территорий в общем количестве дворовых территорий, предусмотренных к благоустройству - 6 процентов.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9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бюджета автономного округа Дорожный фонд (остаток 2012 года)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1 046,260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1 046,260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7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766,740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766,740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33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Итого по мероприятию: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7 666,100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7 666,100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7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3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Благоустройство дворовых территорий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1 168,900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1 168,900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884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3 077,080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3 015,480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61,600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3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Итого по мероприятию: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4 245,980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3 015,480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1 230,500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4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Всего по задаче 1 (Подпрограмма 1):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27 917,736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22 359,088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3 394,274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5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17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2013-2015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21 752,460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16 883,560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3 018,900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1 850,000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4 564,720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4 307,720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98,000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9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102,200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102,200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5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534,854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534,854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84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17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собственников помещений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963,502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530,754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49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4884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Задача 2. Приведение в нормативное состояние и соответствие установленным санитарным и техническим правилам и нормам инженерных сетей, строительных конструкций и элементов многоквартирных домов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874DC3">
        <w:trPr>
          <w:trHeight w:val="36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>
              <w:rPr>
                <w:b/>
                <w:bCs/>
                <w:lang w:eastAsia="ru-RU"/>
              </w:rPr>
              <w:t>Подпрограмма 2. «</w:t>
            </w:r>
            <w:r w:rsidRPr="00787213">
              <w:rPr>
                <w:b/>
                <w:bCs/>
                <w:lang w:eastAsia="ru-RU"/>
              </w:rPr>
              <w:t>Проведение капитальног</w:t>
            </w:r>
            <w:r>
              <w:rPr>
                <w:b/>
                <w:bCs/>
                <w:lang w:eastAsia="ru-RU"/>
              </w:rPr>
              <w:t>о ремонта многоквартирных домов»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402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</w:t>
            </w: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Департамент жилищно-коммунального и строительного комплекса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2013 - 2015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11 121,300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11 121,300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Ремонт крыши - 22,34 тыс.кв</w:t>
            </w:r>
            <w:proofErr w:type="gramStart"/>
            <w:r w:rsidRPr="00787213">
              <w:rPr>
                <w:lang w:eastAsia="ru-RU"/>
              </w:rPr>
              <w:t>.м</w:t>
            </w:r>
            <w:proofErr w:type="gramEnd"/>
            <w:r w:rsidRPr="00787213">
              <w:rPr>
                <w:lang w:eastAsia="ru-RU"/>
              </w:rPr>
              <w:t>етров; утепление и ремонт фасадов зданий- 43,30 тыс.кв.метров.; кол-во домов, в которых проведен ремонт инженерных систем- 42 штук; ремонт фундаментов - 0,14 тыс. куб.метров; установка коллективных (</w:t>
            </w:r>
            <w:proofErr w:type="spellStart"/>
            <w:r w:rsidRPr="00787213">
              <w:rPr>
                <w:lang w:eastAsia="ru-RU"/>
              </w:rPr>
              <w:t>общедомовых</w:t>
            </w:r>
            <w:proofErr w:type="spellEnd"/>
            <w:r w:rsidRPr="00787213">
              <w:rPr>
                <w:lang w:eastAsia="ru-RU"/>
              </w:rPr>
              <w:t xml:space="preserve">) ПУ потребления ресурсов м УУ по тепловой энергии, горячей и холодной воды, </w:t>
            </w:r>
            <w:proofErr w:type="spellStart"/>
            <w:r w:rsidRPr="00787213">
              <w:rPr>
                <w:lang w:eastAsia="ru-RU"/>
              </w:rPr>
              <w:t>эл</w:t>
            </w:r>
            <w:proofErr w:type="spellEnd"/>
            <w:r w:rsidRPr="00787213">
              <w:rPr>
                <w:lang w:eastAsia="ru-RU"/>
              </w:rPr>
              <w:t xml:space="preserve">. энергии, газа - 206 штук. 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63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18 086,143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18 086,143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9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7 863,540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7 863,540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57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2 180,646</w:t>
            </w:r>
          </w:p>
        </w:tc>
        <w:tc>
          <w:tcPr>
            <w:tcW w:w="11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2 180,646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23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Привлечение средств собственников жилья, а также заемных средств на проведение капитального ремонта многоквартирных домов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4 361,291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4 361,291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0,000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Всего по задаче 2 (Подпрограмма 2)</w:t>
            </w:r>
          </w:p>
        </w:tc>
        <w:tc>
          <w:tcPr>
            <w:tcW w:w="17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43 612,920</w:t>
            </w:r>
          </w:p>
        </w:tc>
        <w:tc>
          <w:tcPr>
            <w:tcW w:w="11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43 612,920</w:t>
            </w:r>
          </w:p>
        </w:tc>
        <w:tc>
          <w:tcPr>
            <w:tcW w:w="11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540F2E">
        <w:trPr>
          <w:trHeight w:val="58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 xml:space="preserve">Задача 3. Завершение комплексного капитального ремонта в многоквартирных домах, а также приведение к единому архитектурному облику фасадов зданий </w:t>
            </w:r>
          </w:p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(ремонт балконов с остеклением, ремонт подъездов)</w:t>
            </w:r>
          </w:p>
        </w:tc>
        <w:tc>
          <w:tcPr>
            <w:tcW w:w="23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9F5CBA">
        <w:trPr>
          <w:trHeight w:val="34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5498" w:type="dxa"/>
            <w:gridSpan w:val="11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787213">
            <w:pPr>
              <w:suppressAutoHyphens w:val="0"/>
              <w:ind w:firstLine="648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  <w:r>
              <w:rPr>
                <w:b/>
                <w:bCs/>
                <w:lang w:eastAsia="ru-RU"/>
              </w:rPr>
              <w:t>Подпрограмма 3. «</w:t>
            </w:r>
            <w:r w:rsidRPr="00787213">
              <w:rPr>
                <w:b/>
                <w:bCs/>
                <w:lang w:eastAsia="ru-RU"/>
              </w:rPr>
              <w:t>Капитальный ремонт балконов и подъездов</w:t>
            </w:r>
            <w:r>
              <w:rPr>
                <w:b/>
                <w:bCs/>
                <w:lang w:eastAsia="ru-RU"/>
              </w:rPr>
              <w:t>»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787213">
        <w:trPr>
          <w:trHeight w:val="108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Предоставление субсидий товариществам собственников жилья на проведение капитального ремонта многоквартирных домов</w:t>
            </w:r>
          </w:p>
        </w:tc>
        <w:tc>
          <w:tcPr>
            <w:tcW w:w="179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Департамент </w:t>
            </w:r>
            <w:proofErr w:type="spellStart"/>
            <w:r w:rsidRPr="00787213">
              <w:rPr>
                <w:lang w:eastAsia="ru-RU"/>
              </w:rPr>
              <w:t>жилищно</w:t>
            </w:r>
            <w:proofErr w:type="spellEnd"/>
            <w:r w:rsidRPr="00787213">
              <w:rPr>
                <w:lang w:eastAsia="ru-RU"/>
              </w:rPr>
              <w:t xml:space="preserve"> - коммунального и строительного комплекса 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2013 - 2015 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16 392,159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16 392,159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</w:t>
            </w:r>
          </w:p>
        </w:tc>
        <w:tc>
          <w:tcPr>
            <w:tcW w:w="3003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proofErr w:type="gramStart"/>
            <w:r w:rsidRPr="00787213">
              <w:rPr>
                <w:lang w:eastAsia="ru-RU"/>
              </w:rPr>
              <w:t>Ремонт подъездов  - 4,36 тыс.кв.</w:t>
            </w:r>
            <w:r>
              <w:rPr>
                <w:lang w:eastAsia="ru-RU"/>
              </w:rPr>
              <w:t xml:space="preserve"> </w:t>
            </w:r>
            <w:r w:rsidRPr="00787213">
              <w:rPr>
                <w:lang w:eastAsia="ru-RU"/>
              </w:rPr>
              <w:t>метров; ремонт балконов - 0,94 тыс.кв.</w:t>
            </w:r>
            <w:r>
              <w:rPr>
                <w:lang w:eastAsia="ru-RU"/>
              </w:rPr>
              <w:t xml:space="preserve"> </w:t>
            </w:r>
            <w:r w:rsidRPr="00787213">
              <w:rPr>
                <w:lang w:eastAsia="ru-RU"/>
              </w:rPr>
              <w:t xml:space="preserve">метров. </w:t>
            </w:r>
            <w:proofErr w:type="gramEnd"/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787213">
        <w:trPr>
          <w:trHeight w:val="268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 xml:space="preserve">Привлечение средств собственников жилья, а также заемных средств на проведение капитального ремонта многоквартирных </w:t>
            </w:r>
            <w:r w:rsidRPr="00787213">
              <w:rPr>
                <w:lang w:eastAsia="ru-RU"/>
              </w:rPr>
              <w:lastRenderedPageBreak/>
              <w:t>домов</w:t>
            </w:r>
          </w:p>
        </w:tc>
        <w:tc>
          <w:tcPr>
            <w:tcW w:w="179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средства собственников помещений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862,800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862,800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0</w:t>
            </w:r>
          </w:p>
        </w:tc>
        <w:tc>
          <w:tcPr>
            <w:tcW w:w="3003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787213">
        <w:trPr>
          <w:trHeight w:val="5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6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Всего по задаче 3 (Подпрограмма 3)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17 254,959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17 254,959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</w:tr>
      <w:tr w:rsidR="00787213" w:rsidRPr="00787213" w:rsidTr="00787213">
        <w:trPr>
          <w:trHeight w:val="25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787213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Всего по программе:</w:t>
            </w:r>
          </w:p>
        </w:tc>
        <w:tc>
          <w:tcPr>
            <w:tcW w:w="17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88 785,615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83 226,967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3 394,274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2 164,374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02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79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8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Фонда содействия реформированию ЖКХ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11 121,300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11 121,300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1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в том числе:</w:t>
            </w:r>
          </w:p>
        </w:tc>
        <w:tc>
          <w:tcPr>
            <w:tcW w:w="17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80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lang w:eastAsia="ru-RU"/>
              </w:rPr>
            </w:pPr>
            <w:r w:rsidRPr="00787213">
              <w:rPr>
                <w:lang w:eastAsia="ru-RU"/>
              </w:rPr>
              <w:t>2013-2015</w:t>
            </w: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бюджета автономного округа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39 838,603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34 969,703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3 018,900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1 850,000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510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28 820,419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28 563,419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159,000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98,000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00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 (МО как собственник помещений МКД)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102,200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102,200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142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местного бюджета (субсидия на компенсацию долевого участия собственников помещений)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2 715,500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2 715,500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  <w:tr w:rsidR="00787213" w:rsidRPr="00787213" w:rsidTr="00787213">
        <w:trPr>
          <w:trHeight w:val="765"/>
        </w:trPr>
        <w:tc>
          <w:tcPr>
            <w:tcW w:w="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1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98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b/>
                <w:bCs/>
                <w:lang w:eastAsia="ru-RU"/>
              </w:rPr>
            </w:pPr>
          </w:p>
        </w:tc>
        <w:tc>
          <w:tcPr>
            <w:tcW w:w="17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45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средства собственников помещений МКД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6 187,593</w:t>
            </w:r>
          </w:p>
        </w:tc>
        <w:tc>
          <w:tcPr>
            <w:tcW w:w="11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5 754,845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87213" w:rsidRPr="00787213" w:rsidRDefault="00787213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787213">
              <w:rPr>
                <w:b/>
                <w:bCs/>
                <w:lang w:eastAsia="ru-RU"/>
              </w:rPr>
              <w:t>216,374</w:t>
            </w:r>
          </w:p>
        </w:tc>
        <w:tc>
          <w:tcPr>
            <w:tcW w:w="30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  <w:r w:rsidRPr="00787213">
              <w:rPr>
                <w:lang w:eastAsia="ru-RU"/>
              </w:rPr>
              <w:t> 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87213" w:rsidRPr="00787213" w:rsidRDefault="00787213" w:rsidP="00A57B0C">
            <w:pPr>
              <w:suppressAutoHyphens w:val="0"/>
              <w:rPr>
                <w:lang w:eastAsia="ru-RU"/>
              </w:rPr>
            </w:pPr>
          </w:p>
        </w:tc>
      </w:tr>
    </w:tbl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Примечание:</w:t>
      </w:r>
    </w:p>
    <w:p w:rsidR="00787213" w:rsidRDefault="00787213" w:rsidP="00787213">
      <w:pPr>
        <w:ind w:firstLine="709"/>
        <w:rPr>
          <w:sz w:val="24"/>
          <w:szCs w:val="24"/>
        </w:rPr>
      </w:pPr>
      <w:r>
        <w:rPr>
          <w:sz w:val="24"/>
          <w:szCs w:val="24"/>
        </w:rPr>
        <w:t>ПУ – приборы учета</w:t>
      </w:r>
    </w:p>
    <w:p w:rsidR="00787213" w:rsidRDefault="00787213" w:rsidP="00787213">
      <w:pPr>
        <w:ind w:firstLine="709"/>
        <w:rPr>
          <w:sz w:val="24"/>
          <w:szCs w:val="24"/>
        </w:rPr>
      </w:pPr>
      <w:r>
        <w:rPr>
          <w:sz w:val="24"/>
          <w:szCs w:val="24"/>
        </w:rPr>
        <w:t>УУ – узлы учета</w:t>
      </w: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Приложение 2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постановлению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администрации города Югорска</w:t>
      </w:r>
    </w:p>
    <w:p w:rsidR="00CE7ADA" w:rsidRPr="00CE7ADA" w:rsidRDefault="00CE7ADA" w:rsidP="00CE7ADA">
      <w:pPr>
        <w:jc w:val="right"/>
        <w:rPr>
          <w:sz w:val="24"/>
          <w:szCs w:val="24"/>
          <w:u w:val="single"/>
        </w:rPr>
      </w:pPr>
      <w:r>
        <w:rPr>
          <w:b/>
          <w:sz w:val="24"/>
          <w:szCs w:val="24"/>
        </w:rPr>
        <w:t xml:space="preserve">от </w:t>
      </w:r>
      <w:r>
        <w:rPr>
          <w:sz w:val="24"/>
          <w:szCs w:val="24"/>
          <w:u w:val="single"/>
        </w:rPr>
        <w:t xml:space="preserve">26 декабря 2013  </w:t>
      </w:r>
      <w:r>
        <w:rPr>
          <w:b/>
          <w:sz w:val="24"/>
          <w:szCs w:val="24"/>
        </w:rPr>
        <w:t xml:space="preserve"> № </w:t>
      </w:r>
      <w:r>
        <w:rPr>
          <w:sz w:val="24"/>
          <w:szCs w:val="24"/>
          <w:u w:val="single"/>
        </w:rPr>
        <w:t>4260</w:t>
      </w:r>
    </w:p>
    <w:p w:rsidR="00787213" w:rsidRDefault="00787213" w:rsidP="00787213">
      <w:pPr>
        <w:jc w:val="right"/>
        <w:rPr>
          <w:b/>
          <w:sz w:val="24"/>
          <w:szCs w:val="24"/>
        </w:rPr>
      </w:pP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Приложение 3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к долгосрочной целевой программе города Югорска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«Капитальный ремонт многоквартирных домов</w:t>
      </w:r>
    </w:p>
    <w:p w:rsidR="00787213" w:rsidRDefault="00787213" w:rsidP="00787213">
      <w:pPr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>в городе Югорске на 2013 – 2015 годы»</w:t>
      </w:r>
    </w:p>
    <w:p w:rsidR="00787213" w:rsidRDefault="00787213" w:rsidP="00787213">
      <w:pPr>
        <w:jc w:val="center"/>
        <w:rPr>
          <w:sz w:val="24"/>
          <w:szCs w:val="24"/>
        </w:rPr>
      </w:pPr>
    </w:p>
    <w:p w:rsidR="00787213" w:rsidRPr="00804C4C" w:rsidRDefault="00804C4C" w:rsidP="00787213">
      <w:pPr>
        <w:jc w:val="center"/>
        <w:rPr>
          <w:b/>
          <w:sz w:val="24"/>
          <w:szCs w:val="24"/>
        </w:rPr>
      </w:pPr>
      <w:r w:rsidRPr="00804C4C">
        <w:rPr>
          <w:b/>
          <w:sz w:val="24"/>
          <w:szCs w:val="24"/>
        </w:rPr>
        <w:t xml:space="preserve">Перечень многоквартирных домов, подлежащих капитальному ремонту в 2013 году </w:t>
      </w:r>
    </w:p>
    <w:p w:rsidR="00804C4C" w:rsidRDefault="00804C4C" w:rsidP="00787213">
      <w:pPr>
        <w:jc w:val="center"/>
        <w:rPr>
          <w:b/>
          <w:sz w:val="24"/>
          <w:szCs w:val="24"/>
        </w:rPr>
      </w:pPr>
      <w:r w:rsidRPr="00804C4C">
        <w:rPr>
          <w:b/>
          <w:sz w:val="24"/>
          <w:szCs w:val="24"/>
        </w:rPr>
        <w:t>Подпрограмма 1 «Наш дом»</w:t>
      </w:r>
    </w:p>
    <w:p w:rsidR="00804C4C" w:rsidRDefault="00804C4C" w:rsidP="00804C4C">
      <w:pPr>
        <w:rPr>
          <w:b/>
          <w:sz w:val="24"/>
          <w:szCs w:val="24"/>
        </w:rPr>
      </w:pPr>
    </w:p>
    <w:tbl>
      <w:tblPr>
        <w:tblW w:w="16215" w:type="dxa"/>
        <w:tblInd w:w="250" w:type="dxa"/>
        <w:tblLayout w:type="fixed"/>
        <w:tblLook w:val="04A0"/>
      </w:tblPr>
      <w:tblGrid>
        <w:gridCol w:w="408"/>
        <w:gridCol w:w="154"/>
        <w:gridCol w:w="482"/>
        <w:gridCol w:w="1082"/>
        <w:gridCol w:w="709"/>
        <w:gridCol w:w="498"/>
        <w:gridCol w:w="211"/>
        <w:gridCol w:w="25"/>
        <w:gridCol w:w="684"/>
        <w:gridCol w:w="354"/>
        <w:gridCol w:w="335"/>
        <w:gridCol w:w="20"/>
        <w:gridCol w:w="431"/>
        <w:gridCol w:w="419"/>
        <w:gridCol w:w="384"/>
        <w:gridCol w:w="467"/>
        <w:gridCol w:w="815"/>
        <w:gridCol w:w="35"/>
        <w:gridCol w:w="993"/>
        <w:gridCol w:w="238"/>
        <w:gridCol w:w="470"/>
        <w:gridCol w:w="244"/>
        <w:gridCol w:w="1316"/>
        <w:gridCol w:w="111"/>
        <w:gridCol w:w="674"/>
        <w:gridCol w:w="329"/>
        <w:gridCol w:w="162"/>
        <w:gridCol w:w="1133"/>
        <w:gridCol w:w="1134"/>
        <w:gridCol w:w="1136"/>
        <w:gridCol w:w="762"/>
      </w:tblGrid>
      <w:tr w:rsidR="00804C4C" w:rsidRPr="00804C4C" w:rsidTr="00804C4C">
        <w:trPr>
          <w:gridAfter w:val="1"/>
          <w:wAfter w:w="762" w:type="dxa"/>
          <w:trHeight w:val="570"/>
        </w:trPr>
        <w:tc>
          <w:tcPr>
            <w:tcW w:w="56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 xml:space="preserve">№ </w:t>
            </w:r>
            <w:proofErr w:type="spellStart"/>
            <w:proofErr w:type="gramStart"/>
            <w:r w:rsidRPr="00804C4C">
              <w:rPr>
                <w:b/>
                <w:lang w:eastAsia="ru-RU"/>
              </w:rPr>
              <w:t>п</w:t>
            </w:r>
            <w:proofErr w:type="spellEnd"/>
            <w:proofErr w:type="gramEnd"/>
            <w:r w:rsidRPr="00804C4C">
              <w:rPr>
                <w:b/>
                <w:lang w:eastAsia="ru-RU"/>
              </w:rPr>
              <w:t>/</w:t>
            </w:r>
            <w:proofErr w:type="spellStart"/>
            <w:r w:rsidRPr="00804C4C">
              <w:rPr>
                <w:b/>
                <w:lang w:eastAsia="ru-RU"/>
              </w:rPr>
              <w:t>п</w:t>
            </w:r>
            <w:proofErr w:type="spellEnd"/>
          </w:p>
        </w:tc>
        <w:tc>
          <w:tcPr>
            <w:tcW w:w="156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Адрес МКД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Год ввода в эксплуатацию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Материал стен</w:t>
            </w:r>
          </w:p>
        </w:tc>
        <w:tc>
          <w:tcPr>
            <w:tcW w:w="70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количество этажей</w:t>
            </w:r>
          </w:p>
        </w:tc>
        <w:tc>
          <w:tcPr>
            <w:tcW w:w="709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Количество подъездов</w:t>
            </w:r>
          </w:p>
        </w:tc>
        <w:tc>
          <w:tcPr>
            <w:tcW w:w="85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Общая площадь МКД, всего:</w:t>
            </w:r>
          </w:p>
        </w:tc>
        <w:tc>
          <w:tcPr>
            <w:tcW w:w="1701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Площадь помещений</w:t>
            </w:r>
          </w:p>
        </w:tc>
        <w:tc>
          <w:tcPr>
            <w:tcW w:w="99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количество жителей, зарегистрированных  в МКД на дату утверждения программы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Вид ремонта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Планируемый перечень работ по капитальному ремонту</w:t>
            </w:r>
          </w:p>
        </w:tc>
        <w:tc>
          <w:tcPr>
            <w:tcW w:w="4679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Стоимость капитального ремонта</w:t>
            </w:r>
          </w:p>
        </w:tc>
      </w:tr>
      <w:tr w:rsidR="00804C4C" w:rsidRPr="00804C4C" w:rsidTr="00804C4C">
        <w:trPr>
          <w:gridAfter w:val="1"/>
          <w:wAfter w:w="762" w:type="dxa"/>
          <w:trHeight w:val="750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Всего</w:t>
            </w:r>
          </w:p>
        </w:tc>
        <w:tc>
          <w:tcPr>
            <w:tcW w:w="850" w:type="dxa"/>
            <w:gridSpan w:val="2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жилых помещений, находящихся в собственности</w:t>
            </w: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276" w:type="dxa"/>
            <w:gridSpan w:val="4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Всего:</w:t>
            </w:r>
          </w:p>
        </w:tc>
        <w:tc>
          <w:tcPr>
            <w:tcW w:w="340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в том числе по источникам финансирования:</w:t>
            </w:r>
          </w:p>
        </w:tc>
      </w:tr>
      <w:tr w:rsidR="00804C4C" w:rsidRPr="00804C4C" w:rsidTr="00804C4C">
        <w:trPr>
          <w:gridAfter w:val="1"/>
          <w:wAfter w:w="762" w:type="dxa"/>
          <w:trHeight w:val="2577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1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850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99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276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lang w:eastAsia="ru-RU"/>
              </w:rPr>
            </w:pP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средства бюджета автономного округа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средства местного бюджета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textDirection w:val="btLr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средства собственников помещений</w:t>
            </w:r>
          </w:p>
        </w:tc>
      </w:tr>
      <w:tr w:rsidR="00804C4C" w:rsidRPr="00804C4C" w:rsidTr="00804C4C">
        <w:trPr>
          <w:gridAfter w:val="1"/>
          <w:wAfter w:w="762" w:type="dxa"/>
          <w:trHeight w:val="255"/>
        </w:trPr>
        <w:tc>
          <w:tcPr>
            <w:tcW w:w="56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6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709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кв</w:t>
            </w:r>
            <w:proofErr w:type="gramStart"/>
            <w:r w:rsidRPr="00804C4C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кв</w:t>
            </w:r>
            <w:proofErr w:type="gramStart"/>
            <w:r w:rsidRPr="00804C4C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кв</w:t>
            </w:r>
            <w:proofErr w:type="gramStart"/>
            <w:r w:rsidRPr="00804C4C">
              <w:rPr>
                <w:b/>
                <w:lang w:eastAsia="ru-RU"/>
              </w:rPr>
              <w:t>.м</w:t>
            </w:r>
            <w:proofErr w:type="gram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чел.</w:t>
            </w:r>
          </w:p>
        </w:tc>
        <w:tc>
          <w:tcPr>
            <w:tcW w:w="708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804C4C">
              <w:rPr>
                <w:b/>
                <w:lang w:eastAsia="ru-RU"/>
              </w:rPr>
              <w:t>руб.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804C4C">
              <w:rPr>
                <w:b/>
                <w:lang w:eastAsia="ru-RU"/>
              </w:rPr>
              <w:t>руб.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804C4C">
              <w:rPr>
                <w:b/>
                <w:lang w:eastAsia="ru-RU"/>
              </w:rPr>
              <w:t>руб.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lang w:eastAsia="ru-RU"/>
              </w:rPr>
            </w:pPr>
            <w:r w:rsidRPr="00804C4C">
              <w:rPr>
                <w:b/>
                <w:lang w:eastAsia="ru-RU"/>
              </w:rPr>
              <w:t>тыс.</w:t>
            </w:r>
            <w:r>
              <w:rPr>
                <w:b/>
                <w:lang w:eastAsia="ru-RU"/>
              </w:rPr>
              <w:t xml:space="preserve"> </w:t>
            </w:r>
            <w:r w:rsidRPr="00804C4C">
              <w:rPr>
                <w:b/>
                <w:lang w:eastAsia="ru-RU"/>
              </w:rPr>
              <w:t>руб.</w:t>
            </w:r>
          </w:p>
        </w:tc>
      </w:tr>
      <w:tr w:rsidR="00804C4C" w:rsidRPr="00804C4C" w:rsidTr="00804C4C">
        <w:trPr>
          <w:gridAfter w:val="1"/>
          <w:wAfter w:w="762" w:type="dxa"/>
          <w:trHeight w:val="315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11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12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15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16</w:t>
            </w:r>
          </w:p>
        </w:tc>
      </w:tr>
      <w:tr w:rsidR="00804C4C" w:rsidRPr="00804C4C" w:rsidTr="00804C4C">
        <w:trPr>
          <w:gridAfter w:val="1"/>
          <w:wAfter w:w="762" w:type="dxa"/>
          <w:trHeight w:val="630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Буряка, д. 3Г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1978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кирп</w:t>
            </w:r>
            <w:proofErr w:type="spellEnd"/>
            <w:r w:rsidRPr="00804C4C">
              <w:rPr>
                <w:lang w:eastAsia="ru-RU"/>
              </w:rPr>
              <w:t>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1 176,7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1 094,3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1 052,9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58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част.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804C4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ремонт крыши,</w:t>
            </w:r>
            <w:r>
              <w:rPr>
                <w:lang w:eastAsia="ru-RU"/>
              </w:rPr>
              <w:t xml:space="preserve"> </w:t>
            </w:r>
            <w:r w:rsidRPr="00804C4C">
              <w:rPr>
                <w:lang w:eastAsia="ru-RU"/>
              </w:rPr>
              <w:t>утепление и ремонт фасадов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6 459,889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5 523,189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290,700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620,000</w:t>
            </w:r>
          </w:p>
        </w:tc>
      </w:tr>
      <w:tr w:rsidR="00804C4C" w:rsidRPr="00804C4C" w:rsidTr="00804C4C">
        <w:trPr>
          <w:gridAfter w:val="1"/>
          <w:wAfter w:w="762" w:type="dxa"/>
          <w:trHeight w:val="630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1.1.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Участие МО, как собственника </w:t>
            </w:r>
            <w:r w:rsidRPr="00804C4C">
              <w:rPr>
                <w:lang w:eastAsia="ru-RU"/>
              </w:rPr>
              <w:lastRenderedPageBreak/>
              <w:t>помещений 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lastRenderedPageBreak/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804C4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26,000</w:t>
            </w:r>
          </w:p>
        </w:tc>
      </w:tr>
      <w:tr w:rsidR="00804C4C" w:rsidRPr="00804C4C" w:rsidTr="00804C4C">
        <w:trPr>
          <w:gridAfter w:val="1"/>
          <w:wAfter w:w="762" w:type="dxa"/>
          <w:trHeight w:val="885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lastRenderedPageBreak/>
              <w:t>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Советская, д. 9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1978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дер.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159,9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147,8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147,8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9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част.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804C4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ремонт крыши,</w:t>
            </w:r>
            <w:r>
              <w:rPr>
                <w:lang w:eastAsia="ru-RU"/>
              </w:rPr>
              <w:t xml:space="preserve"> </w:t>
            </w:r>
            <w:r w:rsidRPr="00804C4C">
              <w:rPr>
                <w:lang w:eastAsia="ru-RU"/>
              </w:rPr>
              <w:t>утепление и ремонт фасадов, ремонт сетей газоснабжения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1 647,010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1 408,200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74,110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164,700</w:t>
            </w:r>
          </w:p>
        </w:tc>
      </w:tr>
      <w:tr w:rsidR="00804C4C" w:rsidRPr="00804C4C" w:rsidTr="00804C4C">
        <w:trPr>
          <w:gridAfter w:val="1"/>
          <w:wAfter w:w="762" w:type="dxa"/>
          <w:trHeight w:val="1035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3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Дружбы Народов, д. 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1972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брус.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126,7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126,7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126,7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част.</w:t>
            </w:r>
          </w:p>
        </w:tc>
        <w:tc>
          <w:tcPr>
            <w:tcW w:w="15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804C4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ремонт </w:t>
            </w:r>
            <w:r>
              <w:rPr>
                <w:lang w:eastAsia="ru-RU"/>
              </w:rPr>
              <w:t>фундамент</w:t>
            </w:r>
            <w:r w:rsidRPr="00804C4C">
              <w:rPr>
                <w:lang w:eastAsia="ru-RU"/>
              </w:rPr>
              <w:t>, утепление и ремонт фасадов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1 305,011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1 115,851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58,660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130,500</w:t>
            </w:r>
          </w:p>
        </w:tc>
      </w:tr>
      <w:tr w:rsidR="00804C4C" w:rsidRPr="00804C4C" w:rsidTr="00804C4C">
        <w:trPr>
          <w:gridAfter w:val="1"/>
          <w:wAfter w:w="762" w:type="dxa"/>
          <w:trHeight w:val="1200"/>
        </w:trPr>
        <w:tc>
          <w:tcPr>
            <w:tcW w:w="562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ул. Спортивная, д. 12 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1973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брус.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133,6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133,6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56,1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част.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ремонт сетей газоснабжения, ремонт крыши, утепление и ремонт фасадов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1 376,108</w:t>
            </w:r>
          </w:p>
        </w:tc>
        <w:tc>
          <w:tcPr>
            <w:tcW w:w="1133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1 176,500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62,000</w:t>
            </w:r>
          </w:p>
        </w:tc>
        <w:tc>
          <w:tcPr>
            <w:tcW w:w="1136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57,608</w:t>
            </w:r>
          </w:p>
        </w:tc>
      </w:tr>
      <w:tr w:rsidR="00804C4C" w:rsidRPr="00804C4C" w:rsidTr="00804C4C">
        <w:trPr>
          <w:gridAfter w:val="1"/>
          <w:wAfter w:w="762" w:type="dxa"/>
          <w:trHeight w:val="52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4.1.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Участие МО, как собственника помещений в МКД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76,200</w:t>
            </w:r>
          </w:p>
        </w:tc>
      </w:tr>
      <w:tr w:rsidR="00804C4C" w:rsidRPr="00804C4C" w:rsidTr="00804C4C">
        <w:trPr>
          <w:gridAfter w:val="1"/>
          <w:wAfter w:w="762" w:type="dxa"/>
          <w:trHeight w:val="645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Калинина, д. 55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1970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брус.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170,5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145,3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145,3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част.</w:t>
            </w:r>
          </w:p>
        </w:tc>
        <w:tc>
          <w:tcPr>
            <w:tcW w:w="15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ремонт крыши, утепление и ремонт фасадов  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889,490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760,460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40,030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89,000</w:t>
            </w:r>
          </w:p>
        </w:tc>
      </w:tr>
      <w:tr w:rsidR="00804C4C" w:rsidRPr="00804C4C" w:rsidTr="00804C4C">
        <w:trPr>
          <w:gridAfter w:val="1"/>
          <w:wAfter w:w="762" w:type="dxa"/>
          <w:trHeight w:val="420"/>
        </w:trPr>
        <w:tc>
          <w:tcPr>
            <w:tcW w:w="562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Всего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1 767,4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1 647,7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1 528,8</w:t>
            </w:r>
          </w:p>
        </w:tc>
        <w:tc>
          <w:tcPr>
            <w:tcW w:w="99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80</w:t>
            </w:r>
          </w:p>
        </w:tc>
        <w:tc>
          <w:tcPr>
            <w:tcW w:w="708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11 677,508</w:t>
            </w:r>
          </w:p>
        </w:tc>
        <w:tc>
          <w:tcPr>
            <w:tcW w:w="1133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9 984,200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525,500</w:t>
            </w:r>
          </w:p>
        </w:tc>
        <w:tc>
          <w:tcPr>
            <w:tcW w:w="113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1 167,808</w:t>
            </w:r>
          </w:p>
        </w:tc>
      </w:tr>
      <w:tr w:rsidR="00804C4C" w:rsidRPr="00804C4C" w:rsidTr="00804C4C">
        <w:trPr>
          <w:gridAfter w:val="1"/>
          <w:wAfter w:w="762" w:type="dxa"/>
          <w:trHeight w:val="900"/>
        </w:trPr>
        <w:tc>
          <w:tcPr>
            <w:tcW w:w="5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</w:t>
            </w:r>
          </w:p>
        </w:tc>
        <w:tc>
          <w:tcPr>
            <w:tcW w:w="15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 xml:space="preserve">Благоустройство дворовых территорий за счет средств Дорожного </w:t>
            </w:r>
            <w:proofErr w:type="gramStart"/>
            <w:r w:rsidRPr="00804C4C">
              <w:rPr>
                <w:b/>
                <w:bCs/>
                <w:lang w:eastAsia="ru-RU"/>
              </w:rPr>
              <w:t>фонда</w:t>
            </w:r>
            <w:proofErr w:type="gramEnd"/>
            <w:r w:rsidRPr="00804C4C">
              <w:rPr>
                <w:b/>
                <w:bCs/>
                <w:lang w:eastAsia="ru-RU"/>
              </w:rPr>
              <w:t xml:space="preserve"> в том числе по </w:t>
            </w:r>
            <w:proofErr w:type="spellStart"/>
            <w:r w:rsidRPr="00804C4C">
              <w:rPr>
                <w:b/>
                <w:bCs/>
                <w:lang w:eastAsia="ru-RU"/>
              </w:rPr>
              <w:t>адресно</w:t>
            </w:r>
            <w:proofErr w:type="spellEnd"/>
            <w:r w:rsidRPr="00804C4C">
              <w:rPr>
                <w:b/>
                <w:bCs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27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7 666,100</w:t>
            </w:r>
          </w:p>
        </w:tc>
        <w:tc>
          <w:tcPr>
            <w:tcW w:w="11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766,740</w:t>
            </w:r>
          </w:p>
        </w:tc>
        <w:tc>
          <w:tcPr>
            <w:tcW w:w="11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0,000</w:t>
            </w:r>
          </w:p>
        </w:tc>
      </w:tr>
      <w:tr w:rsidR="00804C4C" w:rsidRPr="00804C4C" w:rsidTr="00804C4C">
        <w:trPr>
          <w:gridAfter w:val="1"/>
          <w:wAfter w:w="762" w:type="dxa"/>
          <w:trHeight w:val="72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1.1.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Мира, д. 54А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2 100,000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1 890,000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210,000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3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lastRenderedPageBreak/>
              <w:t>1.2.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Садовая,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4 403,590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3 963,100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440,490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63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1.3.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C4C" w:rsidRDefault="00804C4C" w:rsidP="00A57B0C">
            <w:pPr>
              <w:suppressAutoHyphens w:val="0"/>
              <w:rPr>
                <w:lang w:eastAsia="ru-RU"/>
              </w:rPr>
            </w:pPr>
            <w:proofErr w:type="gramStart"/>
            <w:r w:rsidRPr="00804C4C">
              <w:rPr>
                <w:lang w:eastAsia="ru-RU"/>
              </w:rPr>
              <w:t xml:space="preserve">ул. Менделеева, 59 (остаток </w:t>
            </w:r>
            <w:proofErr w:type="gramEnd"/>
          </w:p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2012 г)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56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1 162,510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1 046,260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116,250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91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2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 xml:space="preserve">Благоустройство дворовых территорий за счет </w:t>
            </w:r>
            <w:proofErr w:type="gramStart"/>
            <w:r w:rsidRPr="00804C4C">
              <w:rPr>
                <w:b/>
                <w:bCs/>
                <w:lang w:eastAsia="ru-RU"/>
              </w:rPr>
              <w:t>средств</w:t>
            </w:r>
            <w:proofErr w:type="gramEnd"/>
            <w:r w:rsidRPr="00804C4C">
              <w:rPr>
                <w:b/>
                <w:bCs/>
                <w:lang w:eastAsia="ru-RU"/>
              </w:rPr>
              <w:t xml:space="preserve"> в том числе по </w:t>
            </w:r>
            <w:proofErr w:type="spellStart"/>
            <w:r w:rsidRPr="00804C4C">
              <w:rPr>
                <w:b/>
                <w:bCs/>
                <w:lang w:eastAsia="ru-RU"/>
              </w:rPr>
              <w:t>адресно</w:t>
            </w:r>
            <w:proofErr w:type="spellEnd"/>
            <w:r w:rsidRPr="00804C4C">
              <w:rPr>
                <w:b/>
                <w:bCs/>
                <w:lang w:eastAsia="ru-RU"/>
              </w:rPr>
              <w:t>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3 015,480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0,000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3 015,480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6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2.1.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ул. Менделеева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804C4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устройство детских площадок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15,480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15,480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60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2.2.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ул. Садовая, д. 3А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капитальный ремонт подъездных путей, тротуаров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3 000,000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3 000,000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</w:tr>
      <w:tr w:rsidR="00804C4C" w:rsidRPr="00804C4C" w:rsidTr="00804C4C">
        <w:trPr>
          <w:gridAfter w:val="1"/>
          <w:wAfter w:w="762" w:type="dxa"/>
          <w:trHeight w:val="88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Итого по благоустройству дворовых территорий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10 681,580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6 899,360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3 782,220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0</w:t>
            </w:r>
          </w:p>
        </w:tc>
      </w:tr>
      <w:tr w:rsidR="00804C4C" w:rsidRPr="00804C4C" w:rsidTr="00804C4C">
        <w:trPr>
          <w:gridAfter w:val="1"/>
          <w:wAfter w:w="762" w:type="dxa"/>
          <w:trHeight w:val="450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Всего: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1 767,4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1 647,7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1 528,8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80,0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proofErr w:type="spellStart"/>
            <w:r w:rsidRPr="00804C4C">
              <w:rPr>
                <w:b/>
                <w:bCs/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22 359,088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16 883,56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4 307,72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1 167,808</w:t>
            </w:r>
          </w:p>
        </w:tc>
      </w:tr>
      <w:tr w:rsidR="00804C4C" w:rsidRPr="00804C4C" w:rsidTr="00804C4C">
        <w:trPr>
          <w:gridAfter w:val="1"/>
          <w:wAfter w:w="762" w:type="dxa"/>
          <w:trHeight w:val="67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В том числе участие МО, как собственника помещений в МКД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proofErr w:type="spellStart"/>
            <w:r w:rsidRPr="00804C4C">
              <w:rPr>
                <w:lang w:eastAsia="ru-RU"/>
              </w:rPr>
              <w:t>х</w:t>
            </w:r>
            <w:proofErr w:type="spellEnd"/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> </w:t>
            </w: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102,20</w:t>
            </w:r>
          </w:p>
        </w:tc>
      </w:tr>
      <w:tr w:rsidR="00804C4C" w:rsidRPr="00804C4C" w:rsidTr="00804C4C">
        <w:trPr>
          <w:gridAfter w:val="1"/>
          <w:wAfter w:w="762" w:type="dxa"/>
          <w:trHeight w:val="1035"/>
        </w:trPr>
        <w:tc>
          <w:tcPr>
            <w:tcW w:w="5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  <w:r w:rsidRPr="00804C4C">
              <w:rPr>
                <w:lang w:eastAsia="ru-RU"/>
              </w:rPr>
              <w:t xml:space="preserve">В том числе средства МО (субсидия на компенсацию долевого участия собственников помещений)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56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b/>
                <w:bCs/>
                <w:lang w:eastAsia="ru-RU"/>
              </w:rPr>
            </w:pPr>
            <w:r w:rsidRPr="00804C4C">
              <w:rPr>
                <w:b/>
                <w:bCs/>
                <w:lang w:eastAsia="ru-RU"/>
              </w:rPr>
              <w:t> </w:t>
            </w:r>
          </w:p>
        </w:tc>
        <w:tc>
          <w:tcPr>
            <w:tcW w:w="127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0,00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0</w:t>
            </w:r>
          </w:p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11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  <w:r w:rsidRPr="00804C4C">
              <w:rPr>
                <w:lang w:eastAsia="ru-RU"/>
              </w:rPr>
              <w:t>534,854</w:t>
            </w:r>
          </w:p>
        </w:tc>
      </w:tr>
      <w:tr w:rsidR="00804C4C" w:rsidRPr="00804C4C" w:rsidTr="00804C4C">
        <w:trPr>
          <w:gridBefore w:val="1"/>
          <w:wBefore w:w="408" w:type="dxa"/>
          <w:trHeight w:val="315"/>
        </w:trPr>
        <w:tc>
          <w:tcPr>
            <w:tcW w:w="6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28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3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4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8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8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71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142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rPr>
                <w:lang w:eastAsia="ru-RU"/>
              </w:rPr>
            </w:pPr>
          </w:p>
        </w:tc>
        <w:tc>
          <w:tcPr>
            <w:tcW w:w="6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3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04C4C" w:rsidRPr="00804C4C" w:rsidRDefault="00804C4C" w:rsidP="00A57B0C">
            <w:pPr>
              <w:suppressAutoHyphens w:val="0"/>
              <w:jc w:val="center"/>
              <w:rPr>
                <w:lang w:eastAsia="ru-RU"/>
              </w:rPr>
            </w:pPr>
          </w:p>
        </w:tc>
        <w:tc>
          <w:tcPr>
            <w:tcW w:w="432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804C4C" w:rsidRPr="00804C4C" w:rsidRDefault="00804C4C" w:rsidP="00A57B0C">
            <w:pPr>
              <w:suppressAutoHyphens w:val="0"/>
              <w:jc w:val="right"/>
              <w:rPr>
                <w:lang w:eastAsia="ru-RU"/>
              </w:rPr>
            </w:pPr>
          </w:p>
        </w:tc>
      </w:tr>
    </w:tbl>
    <w:p w:rsidR="00804C4C" w:rsidRPr="00804C4C" w:rsidRDefault="00804C4C" w:rsidP="00787213">
      <w:pPr>
        <w:jc w:val="center"/>
        <w:rPr>
          <w:b/>
          <w:sz w:val="24"/>
          <w:szCs w:val="24"/>
        </w:rPr>
      </w:pPr>
    </w:p>
    <w:sectPr w:rsidR="00804C4C" w:rsidRPr="00804C4C" w:rsidSect="00787213">
      <w:pgSz w:w="16838" w:h="11906" w:orient="landscape"/>
      <w:pgMar w:top="1418" w:right="397" w:bottom="567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oNotTrackMoves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37056B"/>
    <w:rsid w:val="000713DF"/>
    <w:rsid w:val="000C2EA5"/>
    <w:rsid w:val="0010401B"/>
    <w:rsid w:val="001257C7"/>
    <w:rsid w:val="001347D7"/>
    <w:rsid w:val="001356EA"/>
    <w:rsid w:val="00140D6B"/>
    <w:rsid w:val="00157569"/>
    <w:rsid w:val="0018017D"/>
    <w:rsid w:val="00184ECA"/>
    <w:rsid w:val="0021641A"/>
    <w:rsid w:val="00224E69"/>
    <w:rsid w:val="00256A87"/>
    <w:rsid w:val="00261320"/>
    <w:rsid w:val="00271EA8"/>
    <w:rsid w:val="00285C61"/>
    <w:rsid w:val="00296E8C"/>
    <w:rsid w:val="002F5129"/>
    <w:rsid w:val="003642AD"/>
    <w:rsid w:val="0037056B"/>
    <w:rsid w:val="003D688F"/>
    <w:rsid w:val="00423003"/>
    <w:rsid w:val="0048402E"/>
    <w:rsid w:val="004B0DBB"/>
    <w:rsid w:val="004C6A75"/>
    <w:rsid w:val="00510950"/>
    <w:rsid w:val="0053339B"/>
    <w:rsid w:val="00624190"/>
    <w:rsid w:val="0065328E"/>
    <w:rsid w:val="006B3FA0"/>
    <w:rsid w:val="006F6444"/>
    <w:rsid w:val="00713C1C"/>
    <w:rsid w:val="007268A4"/>
    <w:rsid w:val="00787213"/>
    <w:rsid w:val="007928DF"/>
    <w:rsid w:val="007B28F1"/>
    <w:rsid w:val="007D5A8E"/>
    <w:rsid w:val="007E29A5"/>
    <w:rsid w:val="007F4A15"/>
    <w:rsid w:val="00804C4C"/>
    <w:rsid w:val="008267F4"/>
    <w:rsid w:val="008478F4"/>
    <w:rsid w:val="00886003"/>
    <w:rsid w:val="008C407D"/>
    <w:rsid w:val="00906884"/>
    <w:rsid w:val="00914417"/>
    <w:rsid w:val="00953E9C"/>
    <w:rsid w:val="0097026B"/>
    <w:rsid w:val="009C4E86"/>
    <w:rsid w:val="009F7184"/>
    <w:rsid w:val="00A25060"/>
    <w:rsid w:val="00A33E61"/>
    <w:rsid w:val="00A471A4"/>
    <w:rsid w:val="00AB09E1"/>
    <w:rsid w:val="00AD29B5"/>
    <w:rsid w:val="00AD5C43"/>
    <w:rsid w:val="00AD77E7"/>
    <w:rsid w:val="00AF75FC"/>
    <w:rsid w:val="00B14AF7"/>
    <w:rsid w:val="00B753EC"/>
    <w:rsid w:val="00B91EF8"/>
    <w:rsid w:val="00BD7EE5"/>
    <w:rsid w:val="00BE1CAB"/>
    <w:rsid w:val="00C26832"/>
    <w:rsid w:val="00CE2A5A"/>
    <w:rsid w:val="00CE7ADA"/>
    <w:rsid w:val="00D01A38"/>
    <w:rsid w:val="00D3103C"/>
    <w:rsid w:val="00D6114D"/>
    <w:rsid w:val="00D6571C"/>
    <w:rsid w:val="00DD3187"/>
    <w:rsid w:val="00E864FB"/>
    <w:rsid w:val="00E91200"/>
    <w:rsid w:val="00EC794D"/>
    <w:rsid w:val="00ED117A"/>
    <w:rsid w:val="00EF19B1"/>
    <w:rsid w:val="00F33869"/>
    <w:rsid w:val="00F52A75"/>
    <w:rsid w:val="00F639D4"/>
    <w:rsid w:val="00F6410F"/>
    <w:rsid w:val="00F930E6"/>
    <w:rsid w:val="00FA2C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 Inde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5">
    <w:name w:val="heading 5"/>
    <w:basedOn w:val="a"/>
    <w:next w:val="a"/>
    <w:link w:val="50"/>
    <w:uiPriority w:val="9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semiHidden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uiPriority w:val="99"/>
    <w:qFormat/>
    <w:rsid w:val="002F5129"/>
    <w:pPr>
      <w:ind w:left="720"/>
    </w:pPr>
  </w:style>
  <w:style w:type="paragraph" w:styleId="a6">
    <w:name w:val="Body Text Indent"/>
    <w:basedOn w:val="a"/>
    <w:link w:val="a7"/>
    <w:uiPriority w:val="99"/>
    <w:semiHidden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7">
    <w:name w:val="Основной текст с отступом Знак"/>
    <w:basedOn w:val="a0"/>
    <w:link w:val="a6"/>
    <w:uiPriority w:val="99"/>
    <w:semiHidden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10</Pages>
  <Words>2024</Words>
  <Characters>11541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13538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Lapshyna_KF</cp:lastModifiedBy>
  <cp:revision>13</cp:revision>
  <cp:lastPrinted>2013-12-26T10:39:00Z</cp:lastPrinted>
  <dcterms:created xsi:type="dcterms:W3CDTF">2011-11-15T08:57:00Z</dcterms:created>
  <dcterms:modified xsi:type="dcterms:W3CDTF">2013-12-26T10:41:00Z</dcterms:modified>
</cp:coreProperties>
</file>